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69B2" w14:textId="77777777" w:rsidR="00EA3C3A" w:rsidRPr="00A12AAF" w:rsidRDefault="00EA3C3A" w:rsidP="00EA3C3A">
      <w:pPr>
        <w:rPr>
          <w:rFonts w:ascii="Arial" w:hAnsi="Arial" w:cs="Arial"/>
          <w:b/>
          <w:sz w:val="40"/>
          <w:u w:val="single"/>
          <w:lang w:eastAsia="en-GB"/>
        </w:rPr>
      </w:pPr>
      <w:r w:rsidRPr="00A12AAF">
        <w:rPr>
          <w:rFonts w:ascii="Arial" w:hAnsi="Arial" w:cs="Arial"/>
          <w:b/>
          <w:sz w:val="40"/>
          <w:u w:val="single"/>
          <w:lang w:eastAsia="en-GB"/>
        </w:rPr>
        <w:t>Privacy Notice</w:t>
      </w:r>
    </w:p>
    <w:p w14:paraId="288EB59F"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23D84967"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84A87E"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2FFEBFCD"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5B10ECC5"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33581E7B"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14:paraId="56961126"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561CCF0C"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2A3FDCF2" w14:textId="77777777" w:rsidR="005F3DB1" w:rsidRDefault="007C5732" w:rsidP="005F3DB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8"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9CBAB51" w14:textId="77777777" w:rsidR="005F3DB1" w:rsidRDefault="005F3DB1" w:rsidP="005F3DB1">
      <w:pPr>
        <w:shd w:val="clear" w:color="auto" w:fill="FFFFFF"/>
        <w:spacing w:after="0" w:line="240" w:lineRule="auto"/>
        <w:textAlignment w:val="baseline"/>
        <w:rPr>
          <w:rFonts w:ascii="Arial" w:eastAsia="Times New Roman" w:hAnsi="Arial" w:cs="Arial"/>
          <w:lang w:eastAsia="en-GB"/>
        </w:rPr>
      </w:pPr>
    </w:p>
    <w:p w14:paraId="6FDD43A9" w14:textId="77777777" w:rsidR="005F3DB1" w:rsidRDefault="005F3DB1" w:rsidP="005F3DB1">
      <w:pPr>
        <w:shd w:val="clear" w:color="auto" w:fill="FFFFFF" w:themeFill="background1"/>
        <w:spacing w:after="0" w:line="240" w:lineRule="auto"/>
        <w:rPr>
          <w:rFonts w:ascii="Arial" w:eastAsia="Times New Roman" w:hAnsi="Arial" w:cs="Arial"/>
          <w:b/>
          <w:bCs/>
          <w:u w:val="single"/>
          <w:lang w:eastAsia="en-GB"/>
        </w:rPr>
      </w:pPr>
      <w:r w:rsidRPr="3E36DA19">
        <w:rPr>
          <w:rFonts w:ascii="Arial" w:eastAsia="Times New Roman" w:hAnsi="Arial" w:cs="Arial"/>
          <w:b/>
          <w:bCs/>
          <w:u w:val="single"/>
          <w:lang w:eastAsia="en-GB"/>
        </w:rPr>
        <w:t>Covid-19 Policy</w:t>
      </w:r>
    </w:p>
    <w:p w14:paraId="40008AE5" w14:textId="38F377C4" w:rsidR="005F3DB1" w:rsidRDefault="005F3DB1" w:rsidP="005F3DB1">
      <w:pPr>
        <w:spacing w:after="0"/>
        <w:rPr>
          <w:rStyle w:val="Hyperlink"/>
          <w:rFonts w:ascii="Aptos" w:eastAsia="Aptos" w:hAnsi="Aptos" w:cs="Aptos"/>
          <w:color w:val="467886"/>
        </w:rPr>
      </w:pPr>
      <w:r w:rsidRPr="005F3DB1">
        <w:rPr>
          <w:rFonts w:ascii="Arial" w:eastAsia="Times New Roman" w:hAnsi="Arial" w:cs="Arial"/>
          <w:lang w:eastAsia="en-GB"/>
        </w:rPr>
        <w:t>Our practice has a legal obligation under the COVID-19 Public Health Directions 2020 to share pseudonymised patient data in relation to COVID-19. You can read more about this here:</w:t>
      </w:r>
      <w:r w:rsidRPr="3E36DA19">
        <w:rPr>
          <w:rFonts w:ascii="Aptos" w:eastAsia="Aptos" w:hAnsi="Aptos" w:cs="Aptos"/>
        </w:rPr>
        <w:t xml:space="preserve"> </w:t>
      </w:r>
      <w:hyperlink r:id="rId9">
        <w:proofErr w:type="spellStart"/>
        <w:r w:rsidRPr="005F3DB1">
          <w:rPr>
            <w:rStyle w:val="Hyperlink"/>
            <w:rFonts w:asciiTheme="minorBidi" w:eastAsia="Aptos" w:hAnsiTheme="minorBidi"/>
            <w:color w:val="467886"/>
          </w:rPr>
          <w:t>OpenSAFELY</w:t>
        </w:r>
        <w:proofErr w:type="spellEnd"/>
        <w:r w:rsidRPr="005F3DB1">
          <w:rPr>
            <w:rStyle w:val="Hyperlink"/>
            <w:rFonts w:asciiTheme="minorBidi" w:eastAsia="Aptos" w:hAnsiTheme="minorBidi"/>
            <w:color w:val="467886"/>
          </w:rPr>
          <w:t xml:space="preserve"> COVID-19 Service - NHS Digital</w:t>
        </w:r>
      </w:hyperlink>
    </w:p>
    <w:p w14:paraId="7C2C63AF" w14:textId="77777777" w:rsidR="005F3DB1" w:rsidRPr="005F3DB1" w:rsidRDefault="005F3DB1" w:rsidP="005F3DB1">
      <w:pPr>
        <w:spacing w:after="0"/>
        <w:rPr>
          <w:rFonts w:ascii="Aptos" w:eastAsia="Aptos" w:hAnsi="Aptos" w:cs="Aptos"/>
          <w:color w:val="467886"/>
          <w:u w:val="single"/>
        </w:rPr>
      </w:pPr>
    </w:p>
    <w:p w14:paraId="6F0C04BB" w14:textId="77777777" w:rsidR="007C5732" w:rsidRPr="00BE7EF0"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3B1E6B73" w14:textId="77777777" w:rsidR="00C90479" w:rsidRPr="00BE7EF0" w:rsidRDefault="006437C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190CFBD0" w14:textId="77777777" w:rsidR="00C91109" w:rsidRPr="00BE7EF0" w:rsidRDefault="00C91109"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222516A8" w14:textId="77777777" w:rsidR="009F4A2D" w:rsidRPr="00BE7EF0"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Risk Stratification</w:t>
      </w:r>
    </w:p>
    <w:p w14:paraId="03E2F870" w14:textId="60EB0219" w:rsidR="00571B1F" w:rsidRPr="00901A7B" w:rsidRDefault="009F4A2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Risk stratification is a process GPs use to help them to identify a person who may benefit from a targeted healthcare intervention and to help prevent un-planned hospital admissions </w:t>
      </w:r>
      <w:r w:rsidRPr="00BE7EF0">
        <w:rPr>
          <w:rFonts w:ascii="Arial" w:eastAsia="Times New Roman" w:hAnsi="Arial" w:cs="Arial"/>
          <w:lang w:eastAsia="en-GB"/>
        </w:rPr>
        <w:lastRenderedPageBreak/>
        <w:t>or reduced the risk of certain diseases developing such as type 2 diabetes.  This is called risk stratification for case-finding.</w:t>
      </w:r>
      <w:r w:rsidR="008B0176" w:rsidRPr="00BE7EF0">
        <w:rPr>
          <w:rFonts w:ascii="Arial" w:eastAsia="Times New Roman" w:hAnsi="Arial" w:cs="Arial"/>
          <w:lang w:eastAsia="en-GB"/>
        </w:rPr>
        <w:t xml:space="preserve"> As part of this, o</w:t>
      </w:r>
      <w:r w:rsidR="00D21A62" w:rsidRPr="00BE7EF0">
        <w:rPr>
          <w:rFonts w:ascii="Arial" w:eastAsia="Times New Roman" w:hAnsi="Arial" w:cs="Arial"/>
          <w:lang w:eastAsia="en-GB"/>
        </w:rPr>
        <w:t xml:space="preserve">ur surgery uses a primary care </w:t>
      </w:r>
      <w:r w:rsidR="00D21A62" w:rsidRPr="00901A7B">
        <w:rPr>
          <w:rFonts w:ascii="Arial" w:eastAsia="Times New Roman" w:hAnsi="Arial" w:cs="Arial"/>
          <w:lang w:eastAsia="en-GB"/>
        </w:rPr>
        <w:t>software system called Eclipse</w:t>
      </w:r>
      <w:r w:rsidR="00901A7B">
        <w:rPr>
          <w:rFonts w:ascii="Arial" w:eastAsia="Times New Roman" w:hAnsi="Arial" w:cs="Arial"/>
          <w:lang w:eastAsia="en-GB"/>
        </w:rPr>
        <w:t>.</w:t>
      </w:r>
    </w:p>
    <w:p w14:paraId="35618627"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00043164" w:rsidR="00355CE4" w:rsidRPr="00BE7EF0" w:rsidRDefault="00355CE4" w:rsidP="00C91109">
      <w:pPr>
        <w:shd w:val="clear" w:color="auto" w:fill="FFFFFF"/>
        <w:tabs>
          <w:tab w:val="num" w:pos="720"/>
        </w:tabs>
        <w:spacing w:before="150" w:after="150" w:line="240" w:lineRule="auto"/>
        <w:textAlignment w:val="baseline"/>
        <w:rPr>
          <w:rFonts w:ascii="Arial" w:eastAsia="Times New Roman" w:hAnsi="Arial" w:cs="Arial"/>
          <w:lang w:eastAsia="en-GB"/>
        </w:rPr>
      </w:pPr>
      <w:bookmarkStart w:id="0"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10"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bookmarkEnd w:id="0"/>
    <w:p w14:paraId="19BB8A4D" w14:textId="3FB373C2"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Care Quality Commission (CQC)</w:t>
      </w:r>
    </w:p>
    <w:p w14:paraId="4AB55AA7"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hyperlink r:id="rId11" w:history="1">
        <w:r w:rsidRPr="00BE7EF0">
          <w:rPr>
            <w:rStyle w:val="Hyperlink"/>
            <w:rFonts w:ascii="Arial" w:eastAsia="Times New Roman" w:hAnsi="Arial" w:cs="Arial"/>
            <w:lang w:eastAsia="en-GB"/>
          </w:rPr>
          <w:t>http://www.cqc.org.uk/</w:t>
        </w:r>
      </w:hyperlink>
    </w:p>
    <w:p w14:paraId="2A6398BA"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Public Health</w:t>
      </w:r>
    </w:p>
    <w:p w14:paraId="49E6EC2A"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3AFEE3DF" w14:textId="77777777" w:rsidR="007C5732" w:rsidRPr="00BE7EF0" w:rsidRDefault="009F4A2D"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5F78A8F8"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We may share your information with other parties dealing with your care. When we do </w:t>
      </w:r>
      <w:proofErr w:type="gramStart"/>
      <w:r w:rsidRPr="00BE7EF0">
        <w:rPr>
          <w:rFonts w:ascii="Arial" w:eastAsia="Times New Roman" w:hAnsi="Arial" w:cs="Arial"/>
          <w:lang w:eastAsia="en-GB"/>
        </w:rPr>
        <w:t>this</w:t>
      </w:r>
      <w:proofErr w:type="gramEnd"/>
      <w:r w:rsidRPr="00BE7EF0">
        <w:rPr>
          <w:rFonts w:ascii="Arial" w:eastAsia="Times New Roman" w:hAnsi="Arial" w:cs="Arial"/>
          <w:lang w:eastAsia="en-GB"/>
        </w:rPr>
        <w:t xml:space="preserve"> we will inform you first unless we have a legal basis. We will not share your information with marketing organisations or other organisations that could cause you harm or lead to intrusive contact.</w:t>
      </w:r>
    </w:p>
    <w:p w14:paraId="32F70C75"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bookmarkStart w:id="1" w:name="_Hlk47519683"/>
      <w:r w:rsidRPr="00BE7EF0">
        <w:rPr>
          <w:rFonts w:ascii="Arial" w:eastAsia="Times New Roman" w:hAnsi="Arial" w:cs="Arial"/>
          <w:lang w:eastAsia="en-GB"/>
        </w:rPr>
        <w:t>Some examples are:</w:t>
      </w:r>
    </w:p>
    <w:p w14:paraId="4AA5C097"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Local </w:t>
      </w:r>
      <w:r w:rsidR="00C90479" w:rsidRPr="00BE7EF0">
        <w:rPr>
          <w:rFonts w:ascii="Arial" w:eastAsia="Times New Roman" w:hAnsi="Arial" w:cs="Arial"/>
          <w:lang w:eastAsia="en-GB"/>
        </w:rPr>
        <w:t>Council</w:t>
      </w:r>
    </w:p>
    <w:p w14:paraId="53DA43C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Hospital</w:t>
      </w:r>
    </w:p>
    <w:p w14:paraId="776660AF"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1F173E" w:rsidRDefault="00F048A1"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1F173E">
        <w:rPr>
          <w:rFonts w:ascii="Arial" w:eastAsia="Times New Roman" w:hAnsi="Arial" w:cs="Arial"/>
          <w:lang w:eastAsia="en-GB"/>
        </w:rPr>
        <w:t>Integrated Care Board</w:t>
      </w:r>
      <w:r w:rsidR="00883335" w:rsidRPr="001F173E">
        <w:rPr>
          <w:rFonts w:ascii="Arial" w:eastAsia="Times New Roman" w:hAnsi="Arial" w:cs="Arial"/>
          <w:lang w:eastAsia="en-GB"/>
        </w:rPr>
        <w:t xml:space="preserve"> (</w:t>
      </w:r>
      <w:r w:rsidRPr="001F173E">
        <w:rPr>
          <w:rFonts w:ascii="Arial" w:eastAsia="Times New Roman" w:hAnsi="Arial" w:cs="Arial"/>
          <w:lang w:eastAsia="en-GB"/>
        </w:rPr>
        <w:t>ICB</w:t>
      </w:r>
      <w:r w:rsidR="00883335" w:rsidRPr="001F173E">
        <w:rPr>
          <w:rFonts w:ascii="Arial" w:eastAsia="Times New Roman" w:hAnsi="Arial" w:cs="Arial"/>
          <w:lang w:eastAsia="en-GB"/>
        </w:rPr>
        <w:t>)</w:t>
      </w:r>
    </w:p>
    <w:p w14:paraId="759E567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FBBBF90" w:rsidR="00C90479"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60B0EA2D" w14:textId="66DCE300" w:rsidR="001F173E" w:rsidRPr="00BE7EF0" w:rsidRDefault="001F173E"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Medical Examiners</w:t>
      </w:r>
    </w:p>
    <w:p w14:paraId="1BF67F2D" w14:textId="4312B1B3" w:rsidR="00B91556" w:rsidRPr="00BE7EF0" w:rsidRDefault="00A6552D"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5A79B3D8" w14:textId="77777777" w:rsidR="00A02DEB" w:rsidRPr="00A12AAF" w:rsidRDefault="00A02DEB" w:rsidP="00A02DEB">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1"/>
    <w:p w14:paraId="09F53EC9"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lastRenderedPageBreak/>
        <w:t>Primary Care Network</w:t>
      </w:r>
    </w:p>
    <w:p w14:paraId="20766C47" w14:textId="4763106C" w:rsidR="004B0DFC" w:rsidRPr="00A55FEA" w:rsidRDefault="00417CA6"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We are a member of</w:t>
      </w:r>
      <w:r w:rsidRPr="00901A7B">
        <w:rPr>
          <w:rFonts w:ascii="Arial" w:eastAsia="Times New Roman" w:hAnsi="Arial" w:cs="Arial"/>
          <w:bCs/>
          <w:lang w:eastAsia="en-GB"/>
        </w:rPr>
        <w:t xml:space="preserve"> </w:t>
      </w:r>
      <w:r w:rsidR="00901A7B" w:rsidRPr="00901A7B">
        <w:rPr>
          <w:rFonts w:ascii="Arial" w:eastAsia="Times New Roman" w:hAnsi="Arial" w:cs="Arial"/>
          <w:bCs/>
          <w:lang w:eastAsia="en-GB"/>
        </w:rPr>
        <w:t>East Suffolk</w:t>
      </w:r>
      <w:r w:rsidR="00B36DAB" w:rsidRPr="00901A7B">
        <w:rPr>
          <w:rFonts w:ascii="Arial" w:eastAsia="Times New Roman" w:hAnsi="Arial" w:cs="Arial"/>
          <w:bCs/>
          <w:lang w:eastAsia="en-GB"/>
        </w:rPr>
        <w:t xml:space="preserve"> </w:t>
      </w:r>
      <w:r w:rsidR="00B36DAB" w:rsidRPr="00A55FEA">
        <w:rPr>
          <w:rFonts w:ascii="Arial" w:eastAsia="Times New Roman" w:hAnsi="Arial" w:cs="Arial"/>
          <w:bCs/>
          <w:lang w:eastAsia="en-GB"/>
        </w:rPr>
        <w:t>P</w:t>
      </w:r>
      <w:r w:rsidR="004825DF" w:rsidRPr="00A55FEA">
        <w:rPr>
          <w:rFonts w:ascii="Arial" w:eastAsia="Times New Roman" w:hAnsi="Arial" w:cs="Arial"/>
          <w:bCs/>
          <w:lang w:eastAsia="en-GB"/>
        </w:rPr>
        <w:t>rimary Care Network (PCN).  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r w:rsidR="004825DF" w:rsidRPr="00A55FEA">
        <w:rPr>
          <w:rFonts w:ascii="Arial" w:eastAsia="Times New Roman" w:hAnsi="Arial" w:cs="Arial"/>
          <w:bCs/>
          <w:lang w:eastAsia="en-GB"/>
        </w:rPr>
        <w:br/>
        <w:t>During the course of our work we may share your information with these Practices and health care organisations/professionals.  We will only share this information where it relates to your direct healthcare needs. </w:t>
      </w:r>
      <w:r w:rsidR="004825DF" w:rsidRPr="00A55FEA">
        <w:rPr>
          <w:rFonts w:ascii="Arial" w:eastAsia="Times New Roman" w:hAnsi="Arial" w:cs="Arial"/>
          <w:bCs/>
          <w:lang w:eastAsia="en-GB"/>
        </w:rPr>
        <w:br/>
      </w:r>
    </w:p>
    <w:p w14:paraId="7A24AFAA"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342DF847" w:rsidR="00355CE4" w:rsidRPr="00A55FEA" w:rsidRDefault="004825DF" w:rsidP="004679C2">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Practice Manager</w:t>
      </w:r>
      <w:r w:rsidRPr="00A55FEA">
        <w:rPr>
          <w:rFonts w:ascii="Arial" w:eastAsia="Times New Roman" w:hAnsi="Arial" w:cs="Arial"/>
          <w:bCs/>
          <w:lang w:eastAsia="en-GB"/>
        </w:rPr>
        <w:t>. See also your rights as a patient listed below.</w:t>
      </w:r>
    </w:p>
    <w:p w14:paraId="5295A675"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521FAD1F"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24415734" w14:textId="77777777" w:rsidR="00A55FEA" w:rsidRPr="00A55FEA" w:rsidRDefault="00A55FEA" w:rsidP="00A55FEA">
      <w:pPr>
        <w:shd w:val="clear" w:color="auto" w:fill="FFFFFF" w:themeFill="background1"/>
        <w:spacing w:before="150" w:after="15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79BB30AA" w14:textId="5FDC1002"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 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p>
    <w:p w14:paraId="1D46F49A" w14:textId="77777777" w:rsidR="00A55FEA" w:rsidRPr="00A55FEA" w:rsidRDefault="00A55FEA" w:rsidP="00A55FEA">
      <w:pPr>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462281C0"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p>
    <w:p w14:paraId="34D8795E" w14:textId="77777777" w:rsidR="00A55FEA" w:rsidRDefault="00A55FEA" w:rsidP="00A55FEA">
      <w:pPr>
        <w:shd w:val="clear" w:color="auto" w:fill="FFFFFF" w:themeFill="background1"/>
        <w:spacing w:before="150" w:after="15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66B794E7" w14:textId="2BD843DA" w:rsidR="008231C5" w:rsidRPr="00901A7B" w:rsidRDefault="008231C5" w:rsidP="007A426C">
      <w:pPr>
        <w:shd w:val="clear" w:color="auto" w:fill="FFFFFF"/>
        <w:spacing w:before="150" w:after="150" w:line="240" w:lineRule="auto"/>
        <w:textAlignment w:val="baseline"/>
        <w:rPr>
          <w:rFonts w:ascii="Arial" w:eastAsia="Times New Roman" w:hAnsi="Arial" w:cs="Arial"/>
          <w:b/>
          <w:lang w:eastAsia="en-GB"/>
        </w:rPr>
      </w:pPr>
      <w:r w:rsidRPr="00901A7B">
        <w:rPr>
          <w:rFonts w:ascii="Arial" w:eastAsia="Times New Roman" w:hAnsi="Arial" w:cs="Arial"/>
          <w:b/>
          <w:lang w:eastAsia="en-GB"/>
        </w:rPr>
        <w:t>Social Prescribing</w:t>
      </w:r>
    </w:p>
    <w:p w14:paraId="4BCEA0BE" w14:textId="156A1C61" w:rsidR="004679C2" w:rsidRPr="00901A7B" w:rsidRDefault="004679C2" w:rsidP="004679C2">
      <w:pPr>
        <w:shd w:val="clear" w:color="auto" w:fill="FFFFFF"/>
        <w:spacing w:before="150" w:after="150" w:line="240" w:lineRule="auto"/>
        <w:textAlignment w:val="baseline"/>
        <w:rPr>
          <w:rFonts w:ascii="Arial" w:eastAsia="Times New Roman" w:hAnsi="Arial" w:cs="Arial"/>
          <w:lang w:eastAsia="en-GB"/>
        </w:rPr>
      </w:pPr>
      <w:r w:rsidRPr="00901A7B">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901A7B">
        <w:rPr>
          <w:rFonts w:ascii="Arial" w:eastAsia="Times New Roman" w:hAnsi="Arial" w:cs="Arial"/>
          <w:lang w:eastAsia="en-GB"/>
        </w:rPr>
        <w:t>ally as Community Connectors - </w:t>
      </w:r>
      <w:r w:rsidRPr="00901A7B">
        <w:rPr>
          <w:rFonts w:ascii="Arial" w:eastAsia="Times New Roman" w:hAnsi="Arial" w:cs="Arial"/>
          <w:lang w:eastAsia="en-GB"/>
        </w:rPr>
        <w:t xml:space="preserve">give people </w:t>
      </w:r>
      <w:r w:rsidR="007A426C" w:rsidRPr="00901A7B">
        <w:rPr>
          <w:rFonts w:ascii="Arial" w:eastAsia="Times New Roman" w:hAnsi="Arial" w:cs="Arial"/>
          <w:lang w:eastAsia="en-GB"/>
        </w:rPr>
        <w:t>time and</w:t>
      </w:r>
      <w:r w:rsidRPr="00901A7B">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50F96FA4"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0C3CBF86" w14:textId="6D1F3555" w:rsidR="004679C2" w:rsidRPr="00A55FEA" w:rsidRDefault="004679C2" w:rsidP="004679C2">
      <w:pPr>
        <w:shd w:val="clear" w:color="auto" w:fill="FFFFFF"/>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The Diabetic Eye</w:t>
      </w:r>
      <w:r w:rsidR="003954D1" w:rsidRPr="00A55FEA">
        <w:rPr>
          <w:rFonts w:ascii="Arial" w:eastAsia="Times New Roman" w:hAnsi="Arial" w:cs="Arial"/>
          <w:lang w:eastAsia="en-GB"/>
        </w:rPr>
        <w:t xml:space="preserve"> Screening Programme in this area is provided by </w:t>
      </w:r>
      <w:r w:rsidR="005F307C">
        <w:rPr>
          <w:rFonts w:ascii="Arial" w:eastAsia="Times New Roman" w:hAnsi="Arial" w:cs="Arial"/>
          <w:lang w:eastAsia="en-GB"/>
        </w:rPr>
        <w:t xml:space="preserve">In </w:t>
      </w:r>
      <w:r w:rsidR="003954D1" w:rsidRPr="00A55FEA">
        <w:rPr>
          <w:rFonts w:ascii="Arial" w:eastAsia="Times New Roman" w:hAnsi="Arial" w:cs="Arial"/>
          <w:lang w:eastAsia="en-GB"/>
        </w:rPr>
        <w:t>Health</w:t>
      </w:r>
      <w:r w:rsidR="009F7F57" w:rsidRPr="00A55FEA">
        <w:rPr>
          <w:rFonts w:ascii="Arial" w:eastAsia="Times New Roman" w:hAnsi="Arial" w:cs="Arial"/>
          <w:lang w:eastAsia="en-GB"/>
        </w:rPr>
        <w:t xml:space="preserve">. All patients aged 12 and over, with a diagnosis of diabetes will be referred by their GP surgery to the diabetic eye screening programme. You can find more information about this service as </w:t>
      </w:r>
      <w:hyperlink r:id="rId12" w:history="1">
        <w:r w:rsidR="00971EA3" w:rsidRPr="00971EA3">
          <w:rPr>
            <w:rStyle w:val="Hyperlink"/>
            <w:rFonts w:ascii="Arial" w:eastAsia="Times New Roman" w:hAnsi="Arial" w:cs="Arial"/>
            <w:lang w:eastAsia="en-GB"/>
          </w:rPr>
          <w:t xml:space="preserve">Diabetic Eye Screening - </w:t>
        </w:r>
        <w:proofErr w:type="spellStart"/>
        <w:r w:rsidR="00971EA3" w:rsidRPr="00971EA3">
          <w:rPr>
            <w:rStyle w:val="Hyperlink"/>
            <w:rFonts w:ascii="Arial" w:eastAsia="Times New Roman" w:hAnsi="Arial" w:cs="Arial"/>
            <w:lang w:eastAsia="en-GB"/>
          </w:rPr>
          <w:t>InHealth</w:t>
        </w:r>
        <w:proofErr w:type="spellEnd"/>
        <w:r w:rsidR="00971EA3" w:rsidRPr="00971EA3">
          <w:rPr>
            <w:rStyle w:val="Hyperlink"/>
            <w:rFonts w:ascii="Arial" w:eastAsia="Times New Roman" w:hAnsi="Arial" w:cs="Arial"/>
            <w:lang w:eastAsia="en-GB"/>
          </w:rPr>
          <w:t xml:space="preserve"> Group</w:t>
        </w:r>
      </w:hyperlink>
    </w:p>
    <w:p w14:paraId="62924AB2" w14:textId="77777777" w:rsidR="00901A7B" w:rsidRDefault="00901A7B" w:rsidP="004679C2">
      <w:pPr>
        <w:shd w:val="clear" w:color="auto" w:fill="FFFFFF"/>
        <w:spacing w:before="150" w:after="150" w:line="240" w:lineRule="auto"/>
        <w:textAlignment w:val="baseline"/>
        <w:rPr>
          <w:rFonts w:ascii="Arial" w:eastAsia="Times New Roman" w:hAnsi="Arial" w:cs="Arial"/>
          <w:b/>
          <w:color w:val="FF0000"/>
          <w:lang w:eastAsia="en-GB"/>
        </w:rPr>
      </w:pPr>
    </w:p>
    <w:p w14:paraId="118C1C19" w14:textId="3E79D2A1" w:rsidR="00C90479" w:rsidRPr="00901A7B" w:rsidRDefault="00C90479" w:rsidP="004679C2">
      <w:pPr>
        <w:shd w:val="clear" w:color="auto" w:fill="FFFFFF"/>
        <w:spacing w:before="150" w:after="150" w:line="240" w:lineRule="auto"/>
        <w:textAlignment w:val="baseline"/>
        <w:rPr>
          <w:rFonts w:ascii="Arial" w:eastAsia="Times New Roman" w:hAnsi="Arial" w:cs="Arial"/>
          <w:b/>
          <w:lang w:eastAsia="en-GB"/>
        </w:rPr>
      </w:pPr>
      <w:r w:rsidRPr="00901A7B">
        <w:rPr>
          <w:rFonts w:ascii="Arial" w:eastAsia="Times New Roman" w:hAnsi="Arial" w:cs="Arial"/>
          <w:b/>
          <w:lang w:eastAsia="en-GB"/>
        </w:rPr>
        <w:lastRenderedPageBreak/>
        <w:t>Text Messages</w:t>
      </w:r>
    </w:p>
    <w:p w14:paraId="6738F769" w14:textId="19EDAC21" w:rsidR="00084A51" w:rsidRPr="00901A7B" w:rsidRDefault="00084A51" w:rsidP="00901A7B">
      <w:pPr>
        <w:shd w:val="clear" w:color="auto" w:fill="FFFFFF"/>
        <w:spacing w:after="0" w:line="240" w:lineRule="auto"/>
        <w:textAlignment w:val="baseline"/>
        <w:rPr>
          <w:rFonts w:ascii="Arial" w:eastAsia="Times New Roman" w:hAnsi="Arial" w:cs="Arial"/>
          <w:lang w:eastAsia="en-GB"/>
        </w:rPr>
      </w:pPr>
      <w:r w:rsidRPr="00901A7B">
        <w:rPr>
          <w:rFonts w:ascii="Arial" w:eastAsia="Times New Roman" w:hAnsi="Arial" w:cs="Arial"/>
          <w:bCs/>
          <w:lang w:eastAsia="en-GB"/>
        </w:rPr>
        <w:t>Please note that we will use your mobile number to text you with information regarding your care such as appointment reminders</w:t>
      </w:r>
      <w:r w:rsidR="00901A7B" w:rsidRPr="00901A7B">
        <w:rPr>
          <w:rFonts w:ascii="Arial" w:eastAsia="Times New Roman" w:hAnsi="Arial" w:cs="Arial"/>
          <w:lang w:eastAsia="en-GB"/>
        </w:rPr>
        <w:t>, general information about the practice or details of campaigns such as the flu campaign. Please let us know if you would not like your mobile number used for this purpose.</w:t>
      </w:r>
    </w:p>
    <w:p w14:paraId="0F785C27" w14:textId="77777777" w:rsidR="00084A51" w:rsidRPr="00901A7B"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901A7B">
        <w:rPr>
          <w:rFonts w:ascii="Arial" w:eastAsia="Times New Roman" w:hAnsi="Arial" w:cs="Arial"/>
          <w:bCs/>
          <w:lang w:eastAsia="en-GB"/>
        </w:rPr>
        <w:t>We may also use your mobile number to send you links to surveys that will help our practice to improve your experience of our service.</w:t>
      </w:r>
    </w:p>
    <w:p w14:paraId="1773F1F4" w14:textId="77777777" w:rsidR="00084A51" w:rsidRPr="00901A7B"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901A7B">
        <w:rPr>
          <w:rFonts w:ascii="Arial" w:eastAsia="Times New Roman" w:hAnsi="Arial" w:cs="Arial"/>
          <w:bCs/>
          <w:lang w:eastAsia="en-GB"/>
        </w:rPr>
        <w:t>Our practice uses the Gov.uk Notify platform to send out text messages for such surveys. We only share your mobile number, and no further personal identifiable information.</w:t>
      </w:r>
    </w:p>
    <w:p w14:paraId="5615D071" w14:textId="77777777" w:rsidR="00084A51" w:rsidRPr="00901A7B"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901A7B">
        <w:rPr>
          <w:rFonts w:ascii="Arial" w:eastAsia="Times New Roman" w:hAnsi="Arial" w:cs="Arial"/>
          <w:bCs/>
          <w:lang w:eastAsia="en-GB"/>
        </w:rPr>
        <w:t xml:space="preserve">Please let us know if you would not like your mobile number used for any purpose. </w:t>
      </w:r>
    </w:p>
    <w:p w14:paraId="7E4DD341" w14:textId="77777777" w:rsidR="00CD317A" w:rsidRPr="00901A7B" w:rsidRDefault="00CD317A" w:rsidP="00FD4DB1">
      <w:pPr>
        <w:shd w:val="clear" w:color="auto" w:fill="FFFFFF"/>
        <w:spacing w:after="0" w:line="240" w:lineRule="auto"/>
        <w:textAlignment w:val="baseline"/>
        <w:rPr>
          <w:rFonts w:ascii="Arial" w:eastAsia="Times New Roman" w:hAnsi="Arial" w:cs="Arial"/>
          <w:lang w:eastAsia="en-GB"/>
        </w:rPr>
      </w:pPr>
    </w:p>
    <w:p w14:paraId="0AAE5AA1" w14:textId="77777777" w:rsidR="00CD317A" w:rsidRPr="00901A7B" w:rsidRDefault="00CD317A" w:rsidP="00FD4DB1">
      <w:pPr>
        <w:shd w:val="clear" w:color="auto" w:fill="FFFFFF"/>
        <w:spacing w:after="0" w:line="240" w:lineRule="auto"/>
        <w:textAlignment w:val="baseline"/>
        <w:rPr>
          <w:rFonts w:ascii="Arial" w:eastAsia="Times New Roman" w:hAnsi="Arial" w:cs="Arial"/>
          <w:b/>
          <w:lang w:eastAsia="en-GB"/>
        </w:rPr>
      </w:pPr>
      <w:r w:rsidRPr="00901A7B">
        <w:rPr>
          <w:rFonts w:ascii="Arial" w:eastAsia="Times New Roman" w:hAnsi="Arial" w:cs="Arial"/>
          <w:b/>
          <w:lang w:eastAsia="en-GB"/>
        </w:rPr>
        <w:t>Call Recording</w:t>
      </w:r>
    </w:p>
    <w:p w14:paraId="5DD78942" w14:textId="77777777" w:rsidR="00CD317A" w:rsidRPr="00901A7B" w:rsidRDefault="00CD317A" w:rsidP="00FD4DB1">
      <w:pPr>
        <w:shd w:val="clear" w:color="auto" w:fill="FFFFFF"/>
        <w:spacing w:after="0" w:line="240" w:lineRule="auto"/>
        <w:textAlignment w:val="baseline"/>
        <w:rPr>
          <w:rFonts w:ascii="Arial" w:eastAsia="Times New Roman" w:hAnsi="Arial" w:cs="Arial"/>
          <w:lang w:eastAsia="en-GB"/>
        </w:rPr>
      </w:pPr>
      <w:r w:rsidRPr="00901A7B">
        <w:rPr>
          <w:rFonts w:ascii="Arial" w:eastAsia="Times New Roman" w:hAnsi="Arial" w:cs="Arial"/>
          <w:lang w:eastAsia="en-GB"/>
        </w:rPr>
        <w:t xml:space="preserve">Please note that this practice records its calls for training and quality purposes. </w:t>
      </w:r>
    </w:p>
    <w:p w14:paraId="30B9A0B7" w14:textId="77777777" w:rsidR="00CD317A" w:rsidRPr="00A12AAF" w:rsidRDefault="00CD317A" w:rsidP="00FD4DB1">
      <w:pPr>
        <w:shd w:val="clear" w:color="auto" w:fill="FFFFFF"/>
        <w:spacing w:after="0" w:line="240" w:lineRule="auto"/>
        <w:textAlignment w:val="baseline"/>
        <w:rPr>
          <w:rFonts w:ascii="Arial" w:eastAsia="Times New Roman" w:hAnsi="Arial" w:cs="Arial"/>
          <w:color w:val="FF0000"/>
          <w:lang w:eastAsia="en-GB"/>
        </w:rPr>
      </w:pPr>
    </w:p>
    <w:p w14:paraId="3AB9DE8F" w14:textId="77777777" w:rsidR="00B91556" w:rsidRPr="00BE7EF0" w:rsidRDefault="00B91556"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079BD451"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bookmarkStart w:id="2"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002CDC08"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5401BFA6"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62222B9B"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53EFBB8A"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2EFA7BFE" w14:textId="77777777" w:rsidR="00B91556" w:rsidRPr="00A12AAF"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bookmarkEnd w:id="2"/>
    <w:p w14:paraId="5A739776" w14:textId="77777777" w:rsidR="00B91556" w:rsidRPr="00A55FEA" w:rsidRDefault="00C90479" w:rsidP="00A55FEA">
      <w:pPr>
        <w:spacing w:before="150" w:after="15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06600637" w14:textId="77777777" w:rsidR="00003F47" w:rsidRPr="00A55FEA" w:rsidRDefault="00003F47" w:rsidP="00A55FEA">
      <w:pPr>
        <w:spacing w:before="150" w:after="150"/>
        <w:textAlignment w:val="baseline"/>
        <w:rPr>
          <w:rFonts w:ascii="Arial" w:hAnsi="Arial" w:cs="Arial"/>
          <w:lang w:eastAsia="en-GB"/>
        </w:rPr>
      </w:pPr>
      <w:bookmarkStart w:id="3"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13"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638140D" w14:textId="77777777" w:rsidR="00C90479" w:rsidRPr="00A55FEA"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bookmarkEnd w:id="3"/>
    <w:p w14:paraId="3065FCB5" w14:textId="77777777" w:rsidR="00FD4DB1" w:rsidRPr="00A55FEA" w:rsidRDefault="009F4A2D" w:rsidP="00A55FEA">
      <w:pPr>
        <w:spacing w:after="0" w:line="240" w:lineRule="auto"/>
        <w:textAlignment w:val="baseline"/>
        <w:rPr>
          <w:rFonts w:ascii="Arial" w:eastAsia="Times New Roman" w:hAnsi="Arial" w:cs="Arial"/>
          <w:u w:val="single"/>
          <w:lang w:eastAsia="en-GB"/>
        </w:rPr>
      </w:pPr>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539C7841" w14:textId="77777777" w:rsidR="00FD4DB1" w:rsidRPr="00A55FEA" w:rsidRDefault="005B2936" w:rsidP="00A55FEA">
      <w:pPr>
        <w:spacing w:before="150" w:after="150" w:line="240" w:lineRule="auto"/>
        <w:textAlignment w:val="baseline"/>
        <w:rPr>
          <w:rFonts w:ascii="Arial" w:eastAsia="Times New Roman" w:hAnsi="Arial" w:cs="Arial"/>
          <w:lang w:eastAsia="en-GB"/>
        </w:rPr>
      </w:pPr>
      <w:bookmarkStart w:id="4"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lastRenderedPageBreak/>
              <w:t xml:space="preserve">The right to be informed </w:t>
            </w:r>
          </w:p>
        </w:tc>
        <w:tc>
          <w:tcPr>
            <w:tcW w:w="6186" w:type="dxa"/>
          </w:tcPr>
          <w:p w14:paraId="01CD08AF"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881F214"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bookmarkEnd w:id="4"/>
    <w:p w14:paraId="48686B57" w14:textId="77777777" w:rsidR="00901A7B" w:rsidRDefault="00901A7B" w:rsidP="00901A7B">
      <w:pPr>
        <w:spacing w:after="0" w:line="240" w:lineRule="auto"/>
        <w:textAlignment w:val="baseline"/>
        <w:rPr>
          <w:rFonts w:ascii="Arial" w:eastAsia="Times New Roman" w:hAnsi="Arial" w:cs="Arial"/>
          <w:lang w:eastAsia="en-GB"/>
        </w:rPr>
      </w:pPr>
      <w:proofErr w:type="spellStart"/>
      <w:r>
        <w:rPr>
          <w:rFonts w:ascii="Arial" w:eastAsia="Times New Roman" w:hAnsi="Arial" w:cs="Arial"/>
          <w:lang w:eastAsia="en-GB"/>
        </w:rPr>
        <w:t>Fressingfield</w:t>
      </w:r>
      <w:proofErr w:type="spellEnd"/>
      <w:r>
        <w:rPr>
          <w:rFonts w:ascii="Arial" w:eastAsia="Times New Roman" w:hAnsi="Arial" w:cs="Arial"/>
          <w:lang w:eastAsia="en-GB"/>
        </w:rPr>
        <w:t xml:space="preserve"> Medical Centre, New Street, </w:t>
      </w:r>
      <w:proofErr w:type="spellStart"/>
      <w:r>
        <w:rPr>
          <w:rFonts w:ascii="Arial" w:eastAsia="Times New Roman" w:hAnsi="Arial" w:cs="Arial"/>
          <w:lang w:eastAsia="en-GB"/>
        </w:rPr>
        <w:t>Fressingfield</w:t>
      </w:r>
      <w:proofErr w:type="spellEnd"/>
      <w:r>
        <w:rPr>
          <w:rFonts w:ascii="Arial" w:eastAsia="Times New Roman" w:hAnsi="Arial" w:cs="Arial"/>
          <w:lang w:eastAsia="en-GB"/>
        </w:rPr>
        <w:t>, Eye, Suffolk, IP21 5PJ</w:t>
      </w:r>
    </w:p>
    <w:p w14:paraId="68EAD579" w14:textId="77777777" w:rsidR="00901A7B" w:rsidRDefault="00901A7B" w:rsidP="00901A7B">
      <w:pPr>
        <w:spacing w:after="0" w:line="240" w:lineRule="auto"/>
        <w:textAlignment w:val="baseline"/>
        <w:rPr>
          <w:rFonts w:ascii="Arial" w:eastAsia="Times New Roman" w:hAnsi="Arial" w:cs="Arial"/>
          <w:color w:val="FF0000"/>
          <w:lang w:eastAsia="en-GB"/>
        </w:rPr>
      </w:pPr>
    </w:p>
    <w:p w14:paraId="140C803D" w14:textId="77777777" w:rsidR="00901A7B" w:rsidRDefault="00901A7B" w:rsidP="00901A7B">
      <w:pPr>
        <w:spacing w:after="0" w:line="240" w:lineRule="auto"/>
        <w:textAlignment w:val="baseline"/>
        <w:rPr>
          <w:rFonts w:ascii="Arial" w:eastAsia="Times New Roman" w:hAnsi="Arial" w:cs="Arial"/>
          <w:lang w:eastAsia="en-GB"/>
        </w:rPr>
      </w:pPr>
      <w:r>
        <w:rPr>
          <w:rFonts w:ascii="Arial" w:eastAsia="Times New Roman" w:hAnsi="Arial" w:cs="Arial"/>
          <w:lang w:eastAsia="en-GB"/>
        </w:rPr>
        <w:t>E-Mail - fressinfo@nhs.net</w:t>
      </w:r>
    </w:p>
    <w:p w14:paraId="3EA0729C" w14:textId="77777777" w:rsidR="00901A7B" w:rsidRDefault="00901A7B" w:rsidP="00901A7B">
      <w:pPr>
        <w:spacing w:after="0" w:line="240" w:lineRule="auto"/>
        <w:textAlignment w:val="baseline"/>
        <w:rPr>
          <w:rFonts w:ascii="Arial" w:eastAsia="Times New Roman" w:hAnsi="Arial" w:cs="Arial"/>
          <w:color w:val="FF0000"/>
          <w:lang w:eastAsia="en-GB"/>
        </w:rPr>
      </w:pPr>
    </w:p>
    <w:p w14:paraId="2C59AB55" w14:textId="77777777" w:rsidR="00901A7B" w:rsidRDefault="00901A7B" w:rsidP="00901A7B">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Telephone –01379 586227 </w:t>
      </w:r>
    </w:p>
    <w:p w14:paraId="070E9B7F" w14:textId="77777777" w:rsidR="00901A7B" w:rsidRDefault="00901A7B" w:rsidP="00901A7B">
      <w:pPr>
        <w:spacing w:after="0" w:line="240" w:lineRule="auto"/>
        <w:textAlignment w:val="baseline"/>
        <w:rPr>
          <w:rFonts w:ascii="Arial" w:eastAsia="Times New Roman" w:hAnsi="Arial" w:cs="Arial"/>
          <w:lang w:eastAsia="en-GB"/>
        </w:rPr>
      </w:pPr>
    </w:p>
    <w:p w14:paraId="567012C7" w14:textId="3B184579" w:rsidR="00901A7B" w:rsidRDefault="00901A7B" w:rsidP="00901A7B">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Practice Manager – </w:t>
      </w:r>
      <w:r>
        <w:rPr>
          <w:rFonts w:ascii="Arial" w:eastAsia="Times New Roman" w:hAnsi="Arial" w:cs="Arial"/>
          <w:lang w:eastAsia="en-GB"/>
        </w:rPr>
        <w:t>Clare Good</w:t>
      </w:r>
      <w:bookmarkStart w:id="5" w:name="_GoBack"/>
      <w:bookmarkEnd w:id="5"/>
    </w:p>
    <w:p w14:paraId="248D4C9D" w14:textId="77777777" w:rsidR="00901A7B" w:rsidRDefault="00901A7B" w:rsidP="00901A7B">
      <w:pPr>
        <w:spacing w:before="150" w:after="150" w:line="240" w:lineRule="auto"/>
        <w:textAlignment w:val="baseline"/>
        <w:rPr>
          <w:rFonts w:ascii="Arial" w:eastAsia="Times New Roman" w:hAnsi="Arial" w:cs="Arial"/>
          <w:bCs/>
          <w:lang w:eastAsia="en-GB"/>
        </w:rPr>
      </w:pPr>
      <w:r>
        <w:rPr>
          <w:rFonts w:ascii="Arial" w:eastAsia="Times New Roman" w:hAnsi="Arial" w:cs="Arial"/>
          <w:lang w:eastAsia="en-GB"/>
        </w:rPr>
        <w:t xml:space="preserve">Caldicott Guardian – </w:t>
      </w:r>
      <w:r>
        <w:rPr>
          <w:rFonts w:ascii="Arial" w:eastAsia="Times New Roman" w:hAnsi="Arial" w:cs="Arial"/>
          <w:bCs/>
          <w:lang w:eastAsia="en-GB"/>
        </w:rPr>
        <w:t>Dr Jim Morris</w:t>
      </w:r>
    </w:p>
    <w:p w14:paraId="7157D3A0" w14:textId="77777777" w:rsidR="00C90479" w:rsidRPr="00A55FEA"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b/>
          <w:bCs/>
          <w:iCs/>
          <w:u w:val="single"/>
          <w:lang w:eastAsia="en-GB"/>
        </w:rPr>
        <w:t xml:space="preserve">Your Data Matters </w:t>
      </w:r>
    </w:p>
    <w:p w14:paraId="515EA812"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bookmarkStart w:id="6"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376299A0"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5CAC55DB" w14:textId="50A67CCA"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hyperlink r:id="rId14" w:history="1">
        <w:r w:rsidRPr="00A55FEA">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bookmarkEnd w:id="6"/>
    <w:p w14:paraId="5A669E61" w14:textId="77777777" w:rsidR="00FD4DB1" w:rsidRPr="00A55FEA" w:rsidRDefault="00FD4DB1" w:rsidP="00A55FEA">
      <w:pPr>
        <w:spacing w:before="150" w:after="15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lastRenderedPageBreak/>
        <w:t>Raising concerns</w:t>
      </w:r>
    </w:p>
    <w:p w14:paraId="2DD6D7B1" w14:textId="69FBE5EE" w:rsidR="00FD4DB1" w:rsidRPr="00A55FEA" w:rsidRDefault="00FD4DB1" w:rsidP="00A55FEA">
      <w:pPr>
        <w:spacing w:after="0" w:line="240" w:lineRule="auto"/>
        <w:textAlignment w:val="baseline"/>
        <w:rPr>
          <w:rFonts w:ascii="Arial" w:eastAsia="Times New Roman" w:hAnsi="Arial" w:cs="Arial"/>
          <w:color w:val="FF0000"/>
          <w:lang w:eastAsia="en-GB"/>
        </w:rPr>
      </w:pPr>
      <w:bookmarkStart w:id="7"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complaint please contact the Practice Manager</w:t>
      </w:r>
      <w:r w:rsidRPr="00A55FEA">
        <w:rPr>
          <w:rFonts w:ascii="Arial" w:eastAsia="Times New Roman" w:hAnsi="Arial" w:cs="Arial"/>
          <w:lang w:eastAsia="en-GB"/>
        </w:rPr>
        <w:t xml:space="preserve"> on </w:t>
      </w:r>
      <w:r w:rsidR="00901A7B">
        <w:rPr>
          <w:rFonts w:ascii="Arial" w:eastAsia="Times New Roman" w:hAnsi="Arial" w:cs="Arial"/>
          <w:lang w:eastAsia="en-GB"/>
        </w:rPr>
        <w:t>01379 586227</w:t>
      </w:r>
      <w:r w:rsidR="00901A7B">
        <w:rPr>
          <w:rFonts w:ascii="Arial" w:eastAsia="Times New Roman" w:hAnsi="Arial" w:cs="Arial"/>
          <w:lang w:eastAsia="en-GB"/>
        </w:rPr>
        <w:t>.</w:t>
      </w:r>
    </w:p>
    <w:p w14:paraId="261D5CB9" w14:textId="4FEC9E1C" w:rsidR="004B0DFC" w:rsidRPr="001F173E" w:rsidRDefault="004B0DFC" w:rsidP="00A55FEA">
      <w:pPr>
        <w:spacing w:before="150" w:after="150" w:line="240" w:lineRule="auto"/>
        <w:textAlignment w:val="baseline"/>
        <w:rPr>
          <w:rFonts w:ascii="Arial" w:eastAsia="Times New Roman" w:hAnsi="Arial" w:cs="Arial"/>
          <w:color w:val="FF0000"/>
          <w:lang w:eastAsia="en-GB"/>
        </w:rPr>
      </w:pPr>
      <w:r w:rsidRPr="00A55FEA">
        <w:rPr>
          <w:rFonts w:ascii="Arial" w:eastAsia="Times New Roman" w:hAnsi="Arial" w:cs="Arial"/>
          <w:lang w:eastAsia="en-GB"/>
        </w:rPr>
        <w:t xml:space="preserve">If you still have further concerns then please contact the Data Protection Officer – Paul Cook – email: </w:t>
      </w:r>
      <w:hyperlink r:id="rId15" w:history="1">
        <w:r w:rsidR="004B67D1" w:rsidRPr="004B67D1">
          <w:rPr>
            <w:rStyle w:val="Hyperlink"/>
            <w:rFonts w:ascii="Arial" w:hAnsi="Arial" w:cs="Arial"/>
          </w:rPr>
          <w:t>dpo@snee.nhs.uk</w:t>
        </w:r>
      </w:hyperlink>
      <w:r w:rsidR="004B67D1" w:rsidRPr="004B67D1">
        <w:rPr>
          <w:rFonts w:ascii="Arial" w:hAnsi="Arial" w:cs="Arial"/>
        </w:rPr>
        <w:t xml:space="preserve"> </w:t>
      </w:r>
    </w:p>
    <w:p w14:paraId="2A440A4B" w14:textId="3107EF6A" w:rsidR="00F048A1" w:rsidRPr="00F048A1" w:rsidRDefault="004B0DFC" w:rsidP="00A55FEA">
      <w:pPr>
        <w:spacing w:before="150" w:after="150" w:line="240" w:lineRule="auto"/>
        <w:textAlignment w:val="baseline"/>
        <w:rPr>
          <w:color w:val="0000FF"/>
          <w:u w:val="single"/>
        </w:rPr>
      </w:pPr>
      <w:r w:rsidRPr="001F173E">
        <w:rPr>
          <w:rFonts w:ascii="Arial" w:eastAsia="Times New Roman" w:hAnsi="Arial" w:cs="Arial"/>
          <w:bCs/>
          <w:iCs/>
          <w:lang w:eastAsia="en-GB"/>
        </w:rPr>
        <w:t>The Data Protection Officer service is provided by</w:t>
      </w:r>
      <w:r w:rsidR="00F048A1" w:rsidRPr="001F173E">
        <w:rPr>
          <w:rFonts w:ascii="Arial" w:eastAsia="Times New Roman" w:hAnsi="Arial" w:cs="Arial"/>
          <w:bCs/>
          <w:iCs/>
          <w:lang w:eastAsia="en-GB"/>
        </w:rPr>
        <w:t xml:space="preserve"> Suffolk and North East Essex Integrated Care Board, </w:t>
      </w:r>
      <w:r w:rsidRPr="001F173E">
        <w:rPr>
          <w:rFonts w:ascii="Arial" w:eastAsia="Times New Roman" w:hAnsi="Arial" w:cs="Arial"/>
          <w:bCs/>
          <w:iCs/>
          <w:lang w:eastAsia="en-GB"/>
        </w:rPr>
        <w:t xml:space="preserve">more information is available at: </w:t>
      </w:r>
      <w:hyperlink r:id="rId16" w:history="1">
        <w:r w:rsidR="00F048A1" w:rsidRPr="001F173E">
          <w:rPr>
            <w:rStyle w:val="Hyperlink"/>
            <w:rFonts w:ascii="Arial" w:hAnsi="Arial" w:cs="Arial"/>
          </w:rPr>
          <w:t>https://suffolkandnortheastessex.icb.nhs.uk/</w:t>
        </w:r>
      </w:hyperlink>
      <w:r w:rsidR="00F048A1">
        <w:rPr>
          <w:rFonts w:ascii="Arial" w:hAnsi="Arial" w:cs="Arial"/>
        </w:rPr>
        <w:t xml:space="preserve"> </w:t>
      </w:r>
    </w:p>
    <w:p w14:paraId="109990FC"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14:paraId="6E5BC346" w14:textId="77777777" w:rsidR="00FD4DB1" w:rsidRPr="00A55FEA" w:rsidRDefault="00901A7B" w:rsidP="00A55FEA">
      <w:pPr>
        <w:spacing w:after="0" w:line="240" w:lineRule="auto"/>
        <w:textAlignment w:val="baseline"/>
        <w:rPr>
          <w:rFonts w:ascii="Arial" w:eastAsia="Times New Roman" w:hAnsi="Arial" w:cs="Arial"/>
          <w:lang w:eastAsia="en-GB"/>
        </w:rPr>
      </w:pPr>
      <w:hyperlink r:id="rId17"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A55FEA">
      <w:pPr>
        <w:spacing w:after="0" w:line="240" w:lineRule="auto"/>
        <w:textAlignment w:val="baseline"/>
        <w:rPr>
          <w:rFonts w:ascii="Arial" w:eastAsia="Times New Roman" w:hAnsi="Arial" w:cs="Arial"/>
          <w:lang w:eastAsia="en-GB"/>
        </w:rPr>
      </w:pPr>
    </w:p>
    <w:p w14:paraId="4F8C900D" w14:textId="77777777" w:rsidR="00FD4DB1" w:rsidRPr="00A55FEA" w:rsidRDefault="00FD4DB1"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hyperlink r:id="rId18" w:history="1">
        <w:r w:rsidRPr="00A55FEA">
          <w:rPr>
            <w:rFonts w:ascii="Arial" w:eastAsia="Times New Roman" w:hAnsi="Arial" w:cs="Arial"/>
            <w:bCs/>
            <w:bdr w:val="none" w:sz="0" w:space="0" w:color="auto" w:frame="1"/>
            <w:lang w:eastAsia="en-GB"/>
          </w:rPr>
          <w:t>0303 123 1113</w:t>
        </w:r>
      </w:hyperlink>
    </w:p>
    <w:p w14:paraId="5E7F2494" w14:textId="77777777" w:rsidR="00475979" w:rsidRPr="00B91556" w:rsidRDefault="002A7FFB" w:rsidP="00A55FEA">
      <w:pPr>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7"/>
    </w:p>
    <w:sectPr w:rsidR="00475979" w:rsidRPr="00B91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B1"/>
    <w:rsid w:val="00003F47"/>
    <w:rsid w:val="00070C63"/>
    <w:rsid w:val="00084A51"/>
    <w:rsid w:val="000C6644"/>
    <w:rsid w:val="000F497F"/>
    <w:rsid w:val="00154B66"/>
    <w:rsid w:val="001D1F87"/>
    <w:rsid w:val="001F173E"/>
    <w:rsid w:val="00267A19"/>
    <w:rsid w:val="002A7FFB"/>
    <w:rsid w:val="002C493C"/>
    <w:rsid w:val="00314CA6"/>
    <w:rsid w:val="00355CE4"/>
    <w:rsid w:val="003954D1"/>
    <w:rsid w:val="003A0C08"/>
    <w:rsid w:val="00417CA6"/>
    <w:rsid w:val="0043211C"/>
    <w:rsid w:val="004673A9"/>
    <w:rsid w:val="004679C2"/>
    <w:rsid w:val="00475979"/>
    <w:rsid w:val="004825DF"/>
    <w:rsid w:val="004B0DFC"/>
    <w:rsid w:val="004B67D1"/>
    <w:rsid w:val="00531F18"/>
    <w:rsid w:val="00571B1F"/>
    <w:rsid w:val="005B2936"/>
    <w:rsid w:val="005C01F4"/>
    <w:rsid w:val="005F307C"/>
    <w:rsid w:val="005F3DB1"/>
    <w:rsid w:val="005F5CA8"/>
    <w:rsid w:val="006437CD"/>
    <w:rsid w:val="006F10D1"/>
    <w:rsid w:val="006F54EE"/>
    <w:rsid w:val="006F689C"/>
    <w:rsid w:val="007A426C"/>
    <w:rsid w:val="007B1C13"/>
    <w:rsid w:val="007C5732"/>
    <w:rsid w:val="00814E80"/>
    <w:rsid w:val="0082187F"/>
    <w:rsid w:val="008231C5"/>
    <w:rsid w:val="0083201A"/>
    <w:rsid w:val="00843A9F"/>
    <w:rsid w:val="00876447"/>
    <w:rsid w:val="00883335"/>
    <w:rsid w:val="008A3214"/>
    <w:rsid w:val="008B0176"/>
    <w:rsid w:val="008F22AC"/>
    <w:rsid w:val="008F5314"/>
    <w:rsid w:val="00901A7B"/>
    <w:rsid w:val="00971EA3"/>
    <w:rsid w:val="00997AB7"/>
    <w:rsid w:val="009E745D"/>
    <w:rsid w:val="009F4A2D"/>
    <w:rsid w:val="009F5D79"/>
    <w:rsid w:val="009F7F57"/>
    <w:rsid w:val="00A02DEB"/>
    <w:rsid w:val="00A059D0"/>
    <w:rsid w:val="00A12AAF"/>
    <w:rsid w:val="00A55FEA"/>
    <w:rsid w:val="00A6552D"/>
    <w:rsid w:val="00AC788C"/>
    <w:rsid w:val="00AD1F0D"/>
    <w:rsid w:val="00B350C5"/>
    <w:rsid w:val="00B36DAB"/>
    <w:rsid w:val="00B41112"/>
    <w:rsid w:val="00B64922"/>
    <w:rsid w:val="00B91556"/>
    <w:rsid w:val="00BD0F12"/>
    <w:rsid w:val="00BE7EF0"/>
    <w:rsid w:val="00C0738C"/>
    <w:rsid w:val="00C90479"/>
    <w:rsid w:val="00C91109"/>
    <w:rsid w:val="00CD317A"/>
    <w:rsid w:val="00D21A62"/>
    <w:rsid w:val="00D4460E"/>
    <w:rsid w:val="00D45A12"/>
    <w:rsid w:val="00E647DD"/>
    <w:rsid w:val="00E96592"/>
    <w:rsid w:val="00EA3C3A"/>
    <w:rsid w:val="00F048A1"/>
    <w:rsid w:val="00F415A4"/>
    <w:rsid w:val="00F50CA9"/>
    <w:rsid w:val="00F55911"/>
    <w:rsid w:val="00F63DA4"/>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15A4"/>
    <w:rPr>
      <w:color w:val="605E5C"/>
      <w:shd w:val="clear" w:color="auto" w:fill="E1DFDD"/>
    </w:rPr>
  </w:style>
  <w:style w:type="character" w:styleId="FollowedHyperlink">
    <w:name w:val="FollowedHyperlink"/>
    <w:basedOn w:val="DefaultParagraphFont"/>
    <w:uiPriority w:val="99"/>
    <w:semiHidden/>
    <w:unhideWhenUsed/>
    <w:rsid w:val="005F3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3281271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992106498">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8/29/contents"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hyperlink" Target="callto:0303%20123%20111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healthgroup.com/diabetic-eye-screening/" TargetMode="External"/><Relationship Id="rId17" Type="http://schemas.openxmlformats.org/officeDocument/2006/relationships/hyperlink" Target="http://www.ico.org.uk/concerns/" TargetMode="External"/><Relationship Id="rId2" Type="http://schemas.openxmlformats.org/officeDocument/2006/relationships/customXml" Target="../customXml/item2.xml"/><Relationship Id="rId16" Type="http://schemas.openxmlformats.org/officeDocument/2006/relationships/hyperlink" Target="https://suffolkandnortheastessex.icb.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hyperlink" Target="mailto:dpo@snee.nhs.uk" TargetMode="External"/><Relationship Id="rId10" Type="http://schemas.openxmlformats.org/officeDocument/2006/relationships/hyperlink" Target="https://digital.nhs.uk/services/general-practice-extraction-servi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gital.nhs.uk/about-nhs-digital/corporate-information-and-documents/directions-and-data-provision-notices/data-provision-notices-dpns/opensafely-covid-19-service-data-provision-notice" TargetMode="External"/><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e2959e-348b-4832-90e0-37183d0d83f6" xsi:nil="true"/>
    <lcf76f155ced4ddcb4097134ff3c332f xmlns="b9c66fa0-f228-490e-9dee-5e68d14237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265BBE5FBB90468435D3CBD4C45EE3" ma:contentTypeVersion="15" ma:contentTypeDescription="Create a new document." ma:contentTypeScope="" ma:versionID="9470828f8507d0f86726767d285d528f">
  <xsd:schema xmlns:xsd="http://www.w3.org/2001/XMLSchema" xmlns:xs="http://www.w3.org/2001/XMLSchema" xmlns:p="http://schemas.microsoft.com/office/2006/metadata/properties" xmlns:ns2="b9c66fa0-f228-490e-9dee-5e68d14237f3" xmlns:ns3="14e2959e-348b-4832-90e0-37183d0d83f6" targetNamespace="http://schemas.microsoft.com/office/2006/metadata/properties" ma:root="true" ma:fieldsID="d383cd16e9cb471ec1e722addee6ad4c" ns2:_="" ns3:_="">
    <xsd:import namespace="b9c66fa0-f228-490e-9dee-5e68d14237f3"/>
    <xsd:import namespace="14e2959e-348b-4832-90e0-37183d0d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6fa0-f228-490e-9dee-5e68d142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6e3770-24e9-436a-bfbb-e2969bf955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2959e-348b-4832-90e0-37183d0d83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a32df5-e846-4819-9c45-c26ba4b2a725}" ma:internalName="TaxCatchAll" ma:showField="CatchAllData" ma:web="14e2959e-348b-4832-90e0-37183d0d83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989A2-A0B0-407B-9635-7D4CE3206BCE}">
  <ds:schemaRefs>
    <ds:schemaRef ds:uri="http://www.w3.org/XML/1998/namespace"/>
    <ds:schemaRef ds:uri="http://purl.org/dc/dcmitype/"/>
    <ds:schemaRef ds:uri="http://purl.org/dc/elements/1.1/"/>
    <ds:schemaRef ds:uri="14e2959e-348b-4832-90e0-37183d0d83f6"/>
    <ds:schemaRef ds:uri="http://schemas.microsoft.com/office/2006/metadata/properties"/>
    <ds:schemaRef ds:uri="http://schemas.microsoft.com/office/2006/documentManagement/types"/>
    <ds:schemaRef ds:uri="http://schemas.microsoft.com/office/infopath/2007/PartnerControls"/>
    <ds:schemaRef ds:uri="b9c66fa0-f228-490e-9dee-5e68d14237f3"/>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4285A5A-DA61-429C-B2F0-ED235288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6fa0-f228-490e-9dee-5e68d14237f3"/>
    <ds:schemaRef ds:uri="14e2959e-348b-4832-90e0-37183d0d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4F76D-87FF-4726-96A3-CF54C3F63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12989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Good Clare</cp:lastModifiedBy>
  <cp:revision>2</cp:revision>
  <dcterms:created xsi:type="dcterms:W3CDTF">2024-11-08T14:33:00Z</dcterms:created>
  <dcterms:modified xsi:type="dcterms:W3CDTF">2024-11-08T14:33:00Z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0x0101007C265BBE5FBB90468435D3CBD4C45EE3</vt:lpwstr>
  </property>
  <property fmtid="{D5CDD505-2E9C-101B-9397-08002B2CF9AE}" pid="3" name="Order">
    <vt:r8>636800</vt:r8>
  </property>
  <property fmtid="{D5CDD505-2E9C-101B-9397-08002B2CF9AE}" pid="4" name="MediaServiceImageTags">
    <vt:lpwstr/>
  </property>
</Properties>
</file>